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1" w:rsidRDefault="00815C21" w:rsidP="0081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Rataje Słupskie, 30.09.2013r.</w:t>
      </w:r>
    </w:p>
    <w:p w:rsidR="00815C21" w:rsidRDefault="00815C2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81" w:rsidRPr="00534BF9" w:rsidRDefault="001D6A2D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Znak: SP/Przetargi/1/2013</w:t>
      </w:r>
      <w:r w:rsidR="00815C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BF9">
        <w:rPr>
          <w:rFonts w:ascii="Times New Roman" w:hAnsi="Times New Roman" w:cs="Times New Roman"/>
          <w:b/>
          <w:bCs/>
          <w:sz w:val="28"/>
          <w:szCs w:val="28"/>
        </w:rPr>
        <w:t xml:space="preserve">Z A M A W I A J 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b/>
          <w:bCs/>
          <w:sz w:val="28"/>
          <w:szCs w:val="28"/>
        </w:rPr>
        <w:t>C Y: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4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Szkoła Podstawowa w Ratajach Słupskich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BF9">
        <w:rPr>
          <w:rFonts w:ascii="Times New Roman" w:hAnsi="Times New Roman" w:cs="Times New Roman"/>
          <w:b/>
          <w:bCs/>
          <w:sz w:val="28"/>
          <w:szCs w:val="28"/>
        </w:rPr>
        <w:t>Rataje Słupskie 39a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BF9">
        <w:rPr>
          <w:rFonts w:ascii="Times New Roman" w:hAnsi="Times New Roman" w:cs="Times New Roman"/>
          <w:b/>
          <w:bCs/>
          <w:sz w:val="28"/>
          <w:szCs w:val="28"/>
        </w:rPr>
        <w:t>28 – 133 Pacanów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BF9">
        <w:rPr>
          <w:rFonts w:ascii="Times New Roman" w:hAnsi="Times New Roman" w:cs="Times New Roman"/>
          <w:b/>
          <w:bCs/>
          <w:sz w:val="28"/>
          <w:szCs w:val="28"/>
        </w:rPr>
        <w:t xml:space="preserve">woj. 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b/>
          <w:bCs/>
          <w:sz w:val="28"/>
          <w:szCs w:val="28"/>
        </w:rPr>
        <w:t>wi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b/>
          <w:bCs/>
          <w:sz w:val="28"/>
          <w:szCs w:val="28"/>
        </w:rPr>
        <w:t>tokrzyskie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34BF9">
        <w:rPr>
          <w:rFonts w:ascii="Times New Roman" w:hAnsi="Times New Roman" w:cs="Times New Roman"/>
          <w:b/>
          <w:bCs/>
          <w:sz w:val="28"/>
          <w:szCs w:val="28"/>
        </w:rPr>
        <w:t>Wszyscy Wykonawcy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 xml:space="preserve">cy Szkoła Podstawowa w Ratajach Słupskich informuj 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e w post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powaniu o udzielenie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 xml:space="preserve">zamówienia publicznego prowadzonego w trybie przetargu nieograniczonego na </w:t>
      </w:r>
      <w:r w:rsidRPr="00534BF9">
        <w:rPr>
          <w:rFonts w:ascii="Times New Roman" w:hAnsi="Times New Roman" w:cs="Times New Roman"/>
          <w:i/>
          <w:iCs/>
          <w:sz w:val="28"/>
          <w:szCs w:val="28"/>
        </w:rPr>
        <w:t>„Dostaw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i/>
          <w:iCs/>
          <w:sz w:val="28"/>
          <w:szCs w:val="28"/>
        </w:rPr>
        <w:t>oleju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i/>
          <w:iCs/>
          <w:sz w:val="28"/>
          <w:szCs w:val="28"/>
        </w:rPr>
        <w:t xml:space="preserve">opałowego na potrzeby Szkoły Podstawowej i Gimnazjum w Ratajach Słupskich” </w:t>
      </w:r>
      <w:r w:rsidRPr="00534BF9">
        <w:rPr>
          <w:rFonts w:ascii="Times New Roman" w:hAnsi="Times New Roman" w:cs="Times New Roman"/>
          <w:sz w:val="28"/>
          <w:szCs w:val="28"/>
        </w:rPr>
        <w:t>do 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cego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wpłyn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ły nast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puj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ce zapytania Wykonawcy do tre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sz w:val="28"/>
          <w:szCs w:val="28"/>
        </w:rPr>
        <w:t>ci specyfikacji istotnych warunków zamówienia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BF9">
        <w:rPr>
          <w:rFonts w:ascii="Times New Roman" w:hAnsi="Times New Roman" w:cs="Times New Roman"/>
          <w:sz w:val="28"/>
          <w:szCs w:val="28"/>
        </w:rPr>
        <w:t>na które udzielono stosownych wyja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sz w:val="28"/>
          <w:szCs w:val="28"/>
        </w:rPr>
        <w:t>nie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: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Pr="003D0D27" w:rsidRDefault="00144181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27">
        <w:rPr>
          <w:rFonts w:ascii="Times New Roman" w:hAnsi="Times New Roman" w:cs="Times New Roman"/>
          <w:sz w:val="28"/>
          <w:szCs w:val="28"/>
        </w:rPr>
        <w:t>Jaka ilo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oleju opałowego b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dzie jednorazowo zamawiana (dostawa cz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stkowa)?</w:t>
      </w:r>
    </w:p>
    <w:p w:rsidR="00144181" w:rsidRDefault="00144181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27">
        <w:rPr>
          <w:rFonts w:ascii="Times New Roman" w:hAnsi="Times New Roman" w:cs="Times New Roman"/>
          <w:sz w:val="28"/>
          <w:szCs w:val="28"/>
        </w:rPr>
        <w:t>Jakiej pojemno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ci zbiorniki na olej opałowy znajduj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si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w poszczególnych placówkach i jaki sposób rozładunku do nich paliwa z autocysterny jest wymagany, grawitacyjny czy przy zastosowaniu pompy przy autocysternie ?</w:t>
      </w:r>
    </w:p>
    <w:p w:rsidR="001D6A2D" w:rsidRDefault="001D6A2D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ilość oleju opałowego zostanie zamówiona w ramach pierwszej dostawy?</w:t>
      </w:r>
    </w:p>
    <w:p w:rsidR="001D6A2D" w:rsidRDefault="001D6A2D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terminie zostanie zrealizowana pierwsza dostawa?</w:t>
      </w:r>
    </w:p>
    <w:p w:rsidR="001D6A2D" w:rsidRDefault="001D6A2D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jakich godzinach w ciągu doby będą mogły być realizowane dostawy?</w:t>
      </w:r>
    </w:p>
    <w:p w:rsidR="00144181" w:rsidRDefault="00144181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27">
        <w:rPr>
          <w:rFonts w:ascii="Times New Roman" w:hAnsi="Times New Roman" w:cs="Times New Roman"/>
          <w:sz w:val="28"/>
          <w:szCs w:val="28"/>
        </w:rPr>
        <w:t>Zgodnie z ustaw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z dnia 6 grudnia 2008 r. o podatku akcyzowym (Dz. U. z 2009r. Nr 3, poz. 11) podstaw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opodatkowania oleju opałowego/nap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dowego jest jego ilo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3D0D27">
        <w:rPr>
          <w:rFonts w:ascii="Times New Roman" w:hAnsi="Times New Roman" w:cs="Times New Roman"/>
          <w:sz w:val="28"/>
          <w:szCs w:val="28"/>
        </w:rPr>
        <w:t>, wyra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ona w litrach gotowego wyrobu w temperaturze 15</w:t>
      </w:r>
      <w:r w:rsidRPr="003D0D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D0D27">
        <w:rPr>
          <w:rFonts w:ascii="Times New Roman" w:hAnsi="Times New Roman" w:cs="Times New Roman"/>
          <w:sz w:val="28"/>
          <w:szCs w:val="28"/>
        </w:rPr>
        <w:t xml:space="preserve"> C. Prosimy wi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c o okre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lenie czy podstaw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do wystawienia faktury b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dzie ilo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dostarczonego oleju opałowego w temperaturze referencyjnej 15</w:t>
      </w:r>
      <w:r w:rsidRPr="003D0D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D0D27">
        <w:rPr>
          <w:rFonts w:ascii="Times New Roman" w:hAnsi="Times New Roman" w:cs="Times New Roman"/>
          <w:sz w:val="28"/>
          <w:szCs w:val="28"/>
        </w:rPr>
        <w:t xml:space="preserve"> C zgodna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dowodem wydania paliwa z bazy paliw, czy dostarczona ilo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oleju opałowego w temperaturze 15</w:t>
      </w:r>
      <w:r w:rsidRPr="003D0D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D0D27">
        <w:rPr>
          <w:rFonts w:ascii="Times New Roman" w:hAnsi="Times New Roman" w:cs="Times New Roman"/>
          <w:sz w:val="28"/>
          <w:szCs w:val="28"/>
        </w:rPr>
        <w:t xml:space="preserve"> C wg Pa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 New Roman" w:hAnsi="Times New Roman" w:cs="Times New Roman"/>
          <w:sz w:val="28"/>
          <w:szCs w:val="28"/>
        </w:rPr>
        <w:t>stwa przyj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cia z uwzgl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dnieniem normatywnych ubytków (np. wg Wskaza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 New Roman" w:hAnsi="Times New Roman" w:cs="Times New Roman"/>
          <w:sz w:val="28"/>
          <w:szCs w:val="28"/>
        </w:rPr>
        <w:t xml:space="preserve"> zalegalizowanego układu pomiarowego z kompensacj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do 15</w:t>
      </w:r>
      <w:r w:rsidRPr="003D0D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D0D27">
        <w:rPr>
          <w:rFonts w:ascii="Times New Roman" w:hAnsi="Times New Roman" w:cs="Times New Roman"/>
          <w:sz w:val="28"/>
          <w:szCs w:val="28"/>
        </w:rPr>
        <w:t xml:space="preserve"> C przy autocysternie)?</w:t>
      </w:r>
    </w:p>
    <w:p w:rsidR="001D6A2D" w:rsidRDefault="001D6A2D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 dzień należy określić cenę ofertową oleju opałowego?</w:t>
      </w:r>
    </w:p>
    <w:p w:rsidR="00144181" w:rsidRDefault="00144181" w:rsidP="001D6A2D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D0D27">
        <w:rPr>
          <w:rFonts w:ascii="Times New Roman" w:hAnsi="Times New Roman" w:cs="Times New Roman"/>
          <w:sz w:val="28"/>
          <w:szCs w:val="28"/>
        </w:rPr>
        <w:t>Rynek paliw charakteryzuje si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cz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stymi zmianami cen , które na bie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żą</w:t>
      </w:r>
      <w:r w:rsidRPr="003D0D27">
        <w:rPr>
          <w:rFonts w:ascii="Times New Roman" w:hAnsi="Times New Roman" w:cs="Times New Roman"/>
          <w:sz w:val="28"/>
          <w:szCs w:val="28"/>
        </w:rPr>
        <w:t>co producenci publikuj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 xml:space="preserve">na swych stronach internetowych. Dystrybutorzy </w:t>
      </w:r>
      <w:r w:rsidRPr="003D0D27">
        <w:rPr>
          <w:rFonts w:ascii="Times New Roman" w:hAnsi="Times New Roman" w:cs="Times New Roman"/>
          <w:sz w:val="28"/>
          <w:szCs w:val="28"/>
        </w:rPr>
        <w:lastRenderedPageBreak/>
        <w:t>paliw ceny zakupu okre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lane maj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wg nast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puj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cej formuły: cena zakupu = cena producenta publikowana na jego stronie internetowej w dniu zakupu  +/-mar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a/upust. Zamawiaj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cy nie okre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la precyzyjnie w SIWZ na jaki dzie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ma by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skalkulowana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cena ofertowa, a tym samym z jakiego dnia ma by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przyj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ta cena producenta publikowana na jego stronie internetowej do jej wyznaczenia; umo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 xml:space="preserve">liwia manipulowanie cenami na etapie składania ofert. Oznacza to, 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e dopuszcza do nierównego traktowania wykonawców, a tym samym do potencjalnego naruszenia art. 7 ustawy – Prawo Zamówie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Publicznych (wyrok Zespołu Arbitrów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z dnia 3 lipca 2006r. ; Sygn. akt UZP/ZO/0-1865/063.Prosimy wi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c o precyzyjne okre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lenie dnia, z którego ma by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przyj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ta cena podawana przez producenta na stronie internetowej do wyliczenia ceny ofertowej i wprowadzenie stosownych modyfikacji SIWZ. Zapewni to zachowanie zasad uczciwej konkurencji w trakcie przetargu oraz ułatwi weryfikacj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zgodno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ci ceny w trakcie realizacji umowy cen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ofertow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. Powinien by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to wybrany dzie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sprzed daty upływu terminu składania ofert aby zapewniało to równe traktowanie wykonawców. Okre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 xml:space="preserve">lenie dnia upływu </w:t>
      </w:r>
      <w:r w:rsidR="001D6A2D">
        <w:rPr>
          <w:rFonts w:ascii="Times New Roman" w:hAnsi="Times New Roman" w:cs="Times New Roman"/>
          <w:sz w:val="28"/>
          <w:szCs w:val="28"/>
        </w:rPr>
        <w:t>składania ofert (tj.03.10.2013r.</w:t>
      </w:r>
      <w:r w:rsidRPr="003D0D27">
        <w:rPr>
          <w:rFonts w:ascii="Times New Roman" w:hAnsi="Times New Roman" w:cs="Times New Roman"/>
          <w:sz w:val="28"/>
          <w:szCs w:val="28"/>
        </w:rPr>
        <w:t>) jako daty na któr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ma by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skalkulowana oferta uniemo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liwi wykonawcom zło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enie oferty za  po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3D0D27">
        <w:rPr>
          <w:rFonts w:ascii="Times New Roman" w:hAnsi="Times New Roman" w:cs="Times New Roman"/>
          <w:sz w:val="28"/>
          <w:szCs w:val="28"/>
        </w:rPr>
        <w:t>rednictwem poczty czy firmy kurierskiej, a wi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c pozostawi jedynie mo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liwo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ść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osobistego zło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enia oferty. Spowodowało by to równie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 xml:space="preserve">, </w:t>
      </w:r>
      <w:r w:rsidRPr="003D0D27">
        <w:rPr>
          <w:rFonts w:ascii="TimesNewRoman" w:eastAsia="TimesNewRoman" w:hAnsi="Times New Roman" w:cs="TimesNewRoman"/>
          <w:sz w:val="28"/>
          <w:szCs w:val="28"/>
        </w:rPr>
        <w:t>ż</w:t>
      </w:r>
      <w:r w:rsidRPr="003D0D27">
        <w:rPr>
          <w:rFonts w:ascii="Times New Roman" w:hAnsi="Times New Roman" w:cs="Times New Roman"/>
          <w:sz w:val="28"/>
          <w:szCs w:val="28"/>
        </w:rPr>
        <w:t>e niektórzy wykonawcy mieli by kilka godzin na sporz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dzenie oferty cenowej. Wykonawcy oferuj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cy paliwo produkcji PKN ORLEN S.A.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Grupy LOTOS S.A. uzyskuj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informacj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o aktualnych cenach na dany dzie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3D0D27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3D0D27">
        <w:rPr>
          <w:rFonts w:ascii="Times New Roman" w:hAnsi="Times New Roman" w:cs="Times New Roman"/>
          <w:sz w:val="28"/>
          <w:szCs w:val="28"/>
        </w:rPr>
        <w:t>dopiero o godzinie 0.00 tego dnia, czyli mieli by w przedmiotowym post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3D0D27">
        <w:rPr>
          <w:rFonts w:ascii="Times New Roman" w:hAnsi="Times New Roman" w:cs="Times New Roman"/>
          <w:sz w:val="28"/>
          <w:szCs w:val="28"/>
        </w:rPr>
        <w:t>powaniu 11 godzin na sporz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dzenie oferty cenowej i osobiste dostarczenie do siedziby Zamawiaj</w:t>
      </w:r>
      <w:r w:rsidRPr="003D0D27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3D0D27">
        <w:rPr>
          <w:rFonts w:ascii="Times New Roman" w:hAnsi="Times New Roman" w:cs="Times New Roman"/>
          <w:sz w:val="28"/>
          <w:szCs w:val="28"/>
        </w:rPr>
        <w:t>cego.</w:t>
      </w:r>
    </w:p>
    <w:p w:rsidR="00144181" w:rsidRDefault="00144181" w:rsidP="001441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dostawy oleju opałowego realizowane będą w dni robocze od poniedziałku do piątku z wyłączeniem dni ustawowo wolnych  od pracy zgodnie z art. 1 ust. 1 ustawy z dnia 18 stycznia 1951 roku o dniach wolnych od pracy ( Dz. U. Nr 4 poz. 28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zm.)? Wnosimy o doprecyzowanie w tej kwestii w § 3 wzorów umów.</w:t>
      </w:r>
    </w:p>
    <w:p w:rsidR="00144181" w:rsidRPr="00A10602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Pr="00A10602" w:rsidRDefault="00144181" w:rsidP="00144181">
      <w:pPr>
        <w:pStyle w:val="Akapitzlist"/>
        <w:numPr>
          <w:ilvl w:val="0"/>
          <w:numId w:val="1"/>
        </w:numPr>
        <w:spacing w:after="120" w:line="240" w:lineRule="auto"/>
        <w:ind w:right="7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602">
        <w:rPr>
          <w:rFonts w:ascii="Times New Roman" w:eastAsia="Calibri" w:hAnsi="Times New Roman" w:cs="Times New Roman"/>
          <w:bCs/>
          <w:sz w:val="28"/>
          <w:szCs w:val="28"/>
        </w:rPr>
        <w:t xml:space="preserve">Czy w sytuacji nie dotrzymania przez Zamawiającego terminu płatności Wykonawca będzie mógł wstrzymać dostawy produktów do momentu uregulowania przez Zamawiającego przeterminowanych zobowiązań finansowych? </w:t>
      </w:r>
      <w:r w:rsidRPr="00A1060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0602">
        <w:rPr>
          <w:rFonts w:ascii="Times New Roman" w:eastAsia="Calibri" w:hAnsi="Times New Roman" w:cs="Times New Roman"/>
          <w:bCs/>
          <w:sz w:val="28"/>
          <w:szCs w:val="28"/>
        </w:rPr>
        <w:br/>
        <w:t>U wagi na dużą wartość umowy wnosimy o wprowadzeni</w:t>
      </w:r>
      <w:r w:rsidR="001D6A2D">
        <w:rPr>
          <w:rFonts w:ascii="Times New Roman" w:eastAsia="Calibri" w:hAnsi="Times New Roman" w:cs="Times New Roman"/>
          <w:bCs/>
          <w:sz w:val="28"/>
          <w:szCs w:val="28"/>
        </w:rPr>
        <w:t>e do wzoru umowy (załącznik nr 7</w:t>
      </w:r>
      <w:r w:rsidRPr="00A10602">
        <w:rPr>
          <w:rFonts w:ascii="Times New Roman" w:eastAsia="Calibri" w:hAnsi="Times New Roman" w:cs="Times New Roman"/>
          <w:bCs/>
          <w:sz w:val="28"/>
          <w:szCs w:val="28"/>
        </w:rPr>
        <w:t xml:space="preserve"> do </w:t>
      </w:r>
      <w:proofErr w:type="spellStart"/>
      <w:r w:rsidRPr="00A10602">
        <w:rPr>
          <w:rFonts w:ascii="Times New Roman" w:eastAsia="Calibri" w:hAnsi="Times New Roman" w:cs="Times New Roman"/>
          <w:bCs/>
          <w:sz w:val="28"/>
          <w:szCs w:val="28"/>
        </w:rPr>
        <w:t>siwz</w:t>
      </w:r>
      <w:proofErr w:type="spellEnd"/>
      <w:r w:rsidRPr="00A10602">
        <w:rPr>
          <w:rFonts w:ascii="Times New Roman" w:eastAsia="Calibri" w:hAnsi="Times New Roman" w:cs="Times New Roman"/>
          <w:bCs/>
          <w:sz w:val="28"/>
          <w:szCs w:val="28"/>
        </w:rPr>
        <w:t>) zapisów regulujących tą kwestię np. w brzmieniu: „Wykonawca  zastrzega sobie prawo odmowy realizacji kolejnego zamówienia  w przypadku zalęgłości płatniczych  Zamawiająco. Takie zachowanie Wykonawcy  nie będzie traktowane jako niewykonanie lub nienależyte wykonanie umowy.”</w:t>
      </w:r>
    </w:p>
    <w:p w:rsidR="00144181" w:rsidRDefault="00144181" w:rsidP="00144181">
      <w:pPr>
        <w:numPr>
          <w:ilvl w:val="0"/>
          <w:numId w:val="1"/>
        </w:numPr>
        <w:spacing w:after="120" w:line="240" w:lineRule="auto"/>
        <w:ind w:right="7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6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Wnosimy o ujednolicenie zapisów projektu umowy. W §1 ust. 3 i 4  oraz w §3 ust. 1 </w:t>
      </w:r>
      <w:proofErr w:type="spellStart"/>
      <w:r w:rsidRPr="00A10602">
        <w:rPr>
          <w:rFonts w:ascii="Times New Roman" w:eastAsia="Calibri" w:hAnsi="Times New Roman" w:cs="Times New Roman"/>
          <w:bCs/>
          <w:sz w:val="28"/>
          <w:szCs w:val="28"/>
        </w:rPr>
        <w:t>pkt.b</w:t>
      </w:r>
      <w:proofErr w:type="spellEnd"/>
      <w:r w:rsidRPr="00A10602">
        <w:rPr>
          <w:rFonts w:ascii="Times New Roman" w:eastAsia="Calibri" w:hAnsi="Times New Roman" w:cs="Times New Roman"/>
          <w:bCs/>
          <w:sz w:val="28"/>
          <w:szCs w:val="28"/>
        </w:rPr>
        <w:t>) i ust. 4 wzoru umowy przy określaniu strony umowy używa się określenia Dostawca  a winno być Wykonawca.</w:t>
      </w:r>
    </w:p>
    <w:p w:rsidR="00A42EC5" w:rsidRPr="00A10602" w:rsidRDefault="00A42EC5" w:rsidP="00A42EC5">
      <w:pPr>
        <w:spacing w:after="120" w:line="240" w:lineRule="auto"/>
        <w:ind w:left="786" w:right="7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7C">
        <w:rPr>
          <w:rFonts w:ascii="Times New Roman" w:hAnsi="Times New Roman" w:cs="Times New Roman"/>
          <w:b/>
          <w:sz w:val="28"/>
          <w:szCs w:val="28"/>
        </w:rPr>
        <w:t>Ad. 1</w:t>
      </w:r>
      <w:r w:rsidRPr="00534BF9">
        <w:rPr>
          <w:rFonts w:ascii="Times New Roman" w:hAnsi="Times New Roman" w:cs="Times New Roman"/>
          <w:sz w:val="28"/>
          <w:szCs w:val="28"/>
        </w:rPr>
        <w:t xml:space="preserve"> 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 xml:space="preserve">cy informuje 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e ilo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jednorazowo zamawianego paliwa b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dzie nie wi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ksza ni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pojemno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zbiorników.</w:t>
      </w:r>
    </w:p>
    <w:p w:rsidR="00A42EC5" w:rsidRPr="00715DFC" w:rsidRDefault="00A42EC5" w:rsidP="0014418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</w:p>
    <w:p w:rsidR="001D6A2D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7C">
        <w:rPr>
          <w:rFonts w:ascii="Times New Roman" w:hAnsi="Times New Roman" w:cs="Times New Roman"/>
          <w:b/>
          <w:sz w:val="28"/>
          <w:szCs w:val="28"/>
        </w:rPr>
        <w:t>Ad. 2</w:t>
      </w:r>
      <w:r w:rsidRPr="00534BF9">
        <w:rPr>
          <w:rFonts w:ascii="Times New Roman" w:hAnsi="Times New Roman" w:cs="Times New Roman"/>
          <w:sz w:val="28"/>
          <w:szCs w:val="28"/>
        </w:rPr>
        <w:t xml:space="preserve"> 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 xml:space="preserve">cy informuje 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e na terenie szkoły podstawowej znajduj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si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dwie kotłownie zasilane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olejem opałowym. Kotłownia szkoły podstawowej posiada zbiorniki o pojemno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sz w:val="28"/>
          <w:szCs w:val="28"/>
        </w:rPr>
        <w:t>ci 10 000 litrów, sala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gimnastyczna posiada kotłowni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olejowa ze zbiornikami o pojemno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sz w:val="28"/>
          <w:szCs w:val="28"/>
        </w:rPr>
        <w:t>ci 9 000 litrów. Rozładunek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paliwa z zastosowaniem pompy przy autocysternie.</w:t>
      </w:r>
    </w:p>
    <w:p w:rsidR="001D6A2D" w:rsidRDefault="001D6A2D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2D" w:rsidRDefault="001D6A2D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2D">
        <w:rPr>
          <w:rFonts w:ascii="Times New Roman" w:hAnsi="Times New Roman" w:cs="Times New Roman"/>
          <w:b/>
          <w:sz w:val="28"/>
          <w:szCs w:val="28"/>
        </w:rPr>
        <w:t>Ad. 3</w:t>
      </w:r>
      <w:r>
        <w:rPr>
          <w:rFonts w:ascii="Times New Roman" w:hAnsi="Times New Roman" w:cs="Times New Roman"/>
          <w:sz w:val="28"/>
          <w:szCs w:val="28"/>
        </w:rPr>
        <w:t>. W ramach pierwszej dostawy zamówione będzie 5 000 litrów oleju opałowego.</w:t>
      </w:r>
    </w:p>
    <w:p w:rsidR="001D6A2D" w:rsidRDefault="001D6A2D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A2D" w:rsidRDefault="001D6A2D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2D">
        <w:rPr>
          <w:rFonts w:ascii="Times New Roman" w:hAnsi="Times New Roman" w:cs="Times New Roman"/>
          <w:b/>
          <w:sz w:val="28"/>
          <w:szCs w:val="28"/>
        </w:rPr>
        <w:t xml:space="preserve">Ad. 4. </w:t>
      </w:r>
      <w:r>
        <w:rPr>
          <w:rFonts w:ascii="Times New Roman" w:hAnsi="Times New Roman" w:cs="Times New Roman"/>
          <w:sz w:val="28"/>
          <w:szCs w:val="28"/>
        </w:rPr>
        <w:t>Pierwsza dostawa zostanie zrealizowana z dniem podpisania umowy.</w:t>
      </w:r>
    </w:p>
    <w:p w:rsidR="003373EE" w:rsidRDefault="003373EE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3EE" w:rsidRPr="003373EE" w:rsidRDefault="003373EE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EE">
        <w:rPr>
          <w:rFonts w:ascii="Times New Roman" w:hAnsi="Times New Roman" w:cs="Times New Roman"/>
          <w:b/>
          <w:sz w:val="28"/>
          <w:szCs w:val="28"/>
        </w:rPr>
        <w:t>Ad.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3EE">
        <w:rPr>
          <w:rFonts w:ascii="Times New Roman" w:hAnsi="Times New Roman" w:cs="Times New Roman"/>
          <w:sz w:val="28"/>
          <w:szCs w:val="28"/>
        </w:rPr>
        <w:t>Dostawy będą mogł</w:t>
      </w:r>
      <w:r>
        <w:rPr>
          <w:rFonts w:ascii="Times New Roman" w:hAnsi="Times New Roman" w:cs="Times New Roman"/>
          <w:sz w:val="28"/>
          <w:szCs w:val="28"/>
        </w:rPr>
        <w:t xml:space="preserve">y być realizowane </w:t>
      </w:r>
      <w:r w:rsidRPr="003373EE">
        <w:rPr>
          <w:rFonts w:ascii="Times New Roman" w:hAnsi="Times New Roman" w:cs="Times New Roman"/>
          <w:sz w:val="28"/>
          <w:szCs w:val="28"/>
        </w:rPr>
        <w:t xml:space="preserve"> w godz. 7.00- 15.00.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7C">
        <w:rPr>
          <w:rFonts w:ascii="Times New Roman" w:hAnsi="Times New Roman" w:cs="Times New Roman"/>
          <w:b/>
          <w:sz w:val="28"/>
          <w:szCs w:val="28"/>
        </w:rPr>
        <w:t>Ad.</w:t>
      </w:r>
      <w:r w:rsidR="003373EE">
        <w:rPr>
          <w:rFonts w:ascii="Times New Roman" w:hAnsi="Times New Roman" w:cs="Times New Roman"/>
          <w:b/>
          <w:sz w:val="28"/>
          <w:szCs w:val="28"/>
        </w:rPr>
        <w:t>6</w:t>
      </w:r>
      <w:r w:rsidRPr="00534BF9">
        <w:rPr>
          <w:rFonts w:ascii="Times New Roman" w:hAnsi="Times New Roman" w:cs="Times New Roman"/>
          <w:sz w:val="28"/>
          <w:szCs w:val="28"/>
        </w:rPr>
        <w:t xml:space="preserve"> 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cy informuje i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podstaw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do wystawienia faktury b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dzie ilo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faktycznie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dostarczonego oleju opałowego. Ilo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ta zostanie przyj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ta wg wskaza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zalegalizowanego układu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pomiarowego w jaki wyposa</w:t>
      </w:r>
      <w:r w:rsidRPr="00534BF9"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ona b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dzie autocysterna z uwzgl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dnieniem kompensacji do 15</w:t>
      </w:r>
      <w:r w:rsidRPr="00715DF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34BF9">
        <w:rPr>
          <w:rFonts w:ascii="Times New Roman" w:hAnsi="Times New Roman" w:cs="Times New Roman"/>
          <w:sz w:val="28"/>
          <w:szCs w:val="28"/>
        </w:rPr>
        <w:t>C.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Pr="00715DFC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7C">
        <w:rPr>
          <w:rFonts w:ascii="Times New Roman" w:hAnsi="Times New Roman" w:cs="Times New Roman"/>
          <w:b/>
          <w:sz w:val="28"/>
          <w:szCs w:val="28"/>
        </w:rPr>
        <w:t>Ad.</w:t>
      </w:r>
      <w:r w:rsidR="003373EE">
        <w:rPr>
          <w:rFonts w:ascii="Times New Roman" w:hAnsi="Times New Roman" w:cs="Times New Roman"/>
          <w:b/>
          <w:sz w:val="28"/>
          <w:szCs w:val="28"/>
        </w:rPr>
        <w:t>7</w:t>
      </w:r>
      <w:r w:rsidRPr="00534BF9">
        <w:rPr>
          <w:rFonts w:ascii="Times New Roman" w:hAnsi="Times New Roman" w:cs="Times New Roman"/>
          <w:sz w:val="28"/>
          <w:szCs w:val="28"/>
        </w:rPr>
        <w:t xml:space="preserve"> 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cy informuje i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Wykonawcy uczestnicz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cy w niniejszym post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 New Roman" w:hAnsi="Times New Roman" w:cs="Times New Roman"/>
          <w:sz w:val="28"/>
          <w:szCs w:val="28"/>
        </w:rPr>
        <w:t>powaniu do kalkulacji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ceny ofertowej winni przyj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cen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producenta publikowan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 xml:space="preserve">na jego </w:t>
      </w:r>
      <w:r w:rsidR="003373EE">
        <w:rPr>
          <w:rFonts w:ascii="Times New Roman" w:hAnsi="Times New Roman" w:cs="Times New Roman"/>
          <w:sz w:val="28"/>
          <w:szCs w:val="28"/>
        </w:rPr>
        <w:t>stronie internetowej z dnia 02.10.2013 r.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81" w:rsidRPr="00534BF9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Ad. 8</w:t>
      </w:r>
      <w:r w:rsidR="00144181" w:rsidRPr="00534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B2477">
        <w:rPr>
          <w:rFonts w:ascii="Times New Roman" w:hAnsi="Times New Roman" w:cs="Times New Roman"/>
          <w:sz w:val="28"/>
          <w:szCs w:val="28"/>
        </w:rPr>
        <w:t xml:space="preserve">ostawy oleju opałowego realizowane będą w dni robocze od poniedziałku do piątku z wyłączeniem dni ustawowo wolnych  od pracy zgodnie z art. 1 ust. 1 ustawy z dnia 18 stycznia 1951 roku o dniach wolnych od pracy ( Dz. U. Nr 4 poz. 28 z </w:t>
      </w:r>
      <w:proofErr w:type="spellStart"/>
      <w:r w:rsidRPr="005B247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B2477">
        <w:rPr>
          <w:rFonts w:ascii="Times New Roman" w:hAnsi="Times New Roman" w:cs="Times New Roman"/>
          <w:sz w:val="28"/>
          <w:szCs w:val="28"/>
        </w:rPr>
        <w:t xml:space="preserve">. zm.)? 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Ad. 9</w:t>
      </w:r>
    </w:p>
    <w:p w:rsidR="00144181" w:rsidRDefault="004E441C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Istnieje taki zapis w umowie w §5 pkt.9 .</w:t>
      </w:r>
    </w:p>
    <w:p w:rsidR="00735456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56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456">
        <w:rPr>
          <w:rFonts w:ascii="Times New Roman" w:hAnsi="Times New Roman" w:cs="Times New Roman"/>
          <w:b/>
          <w:sz w:val="28"/>
          <w:szCs w:val="28"/>
        </w:rPr>
        <w:t xml:space="preserve">Ad. 10. </w:t>
      </w:r>
    </w:p>
    <w:p w:rsidR="00735456" w:rsidRPr="00735456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umowie (załącznik nr 7 do SIWZ) wprowadza się zmianę przy określaniu strony umowy używa się określenia Wykonawca, a było Dostawca.</w:t>
      </w:r>
    </w:p>
    <w:p w:rsidR="00735456" w:rsidRDefault="00735456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Zamawiaj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 New Roman" w:hAnsi="Times New Roman" w:cs="Times New Roman"/>
          <w:sz w:val="28"/>
          <w:szCs w:val="28"/>
        </w:rPr>
        <w:t>cy informuje i</w:t>
      </w:r>
      <w:r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, powy</w:t>
      </w:r>
      <w:r w:rsidRPr="00534BF9"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sz w:val="28"/>
          <w:szCs w:val="28"/>
        </w:rPr>
        <w:t>sze wyja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534BF9">
        <w:rPr>
          <w:rFonts w:ascii="Times New Roman" w:hAnsi="Times New Roman" w:cs="Times New Roman"/>
          <w:sz w:val="28"/>
          <w:szCs w:val="28"/>
        </w:rPr>
        <w:t>nienia s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wi</w:t>
      </w:r>
      <w:r w:rsidRPr="00534BF9">
        <w:rPr>
          <w:rFonts w:ascii="TimesNewRoman" w:eastAsia="TimesNewRoman" w:hAnsi="Times New Roman" w:cs="TimesNewRoman"/>
          <w:sz w:val="28"/>
          <w:szCs w:val="28"/>
        </w:rPr>
        <w:t>ążą</w:t>
      </w:r>
      <w:r w:rsidRPr="00534BF9">
        <w:rPr>
          <w:rFonts w:ascii="Times New Roman" w:hAnsi="Times New Roman" w:cs="Times New Roman"/>
          <w:sz w:val="28"/>
          <w:szCs w:val="28"/>
        </w:rPr>
        <w:t>ce dla Wykonawców i stanowi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integraln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cz</w:t>
      </w:r>
      <w:r w:rsidRPr="00534BF9">
        <w:rPr>
          <w:rFonts w:ascii="TimesNewRoman" w:eastAsia="TimesNewRoman" w:hAnsi="Times New Roman" w:cs="TimesNewRoman" w:hint="eastAsia"/>
          <w:sz w:val="28"/>
          <w:szCs w:val="28"/>
        </w:rPr>
        <w:t>ęść</w:t>
      </w:r>
      <w:r w:rsidRPr="00534BF9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34BF9">
        <w:rPr>
          <w:rFonts w:ascii="Times New Roman" w:hAnsi="Times New Roman" w:cs="Times New Roman"/>
          <w:sz w:val="28"/>
          <w:szCs w:val="28"/>
        </w:rPr>
        <w:t>SIWZ.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34BF9">
        <w:rPr>
          <w:rFonts w:ascii="Times New Roman" w:hAnsi="Times New Roman" w:cs="Times New Roman"/>
          <w:i/>
          <w:iCs/>
          <w:sz w:val="28"/>
          <w:szCs w:val="28"/>
        </w:rPr>
        <w:t>Z powa</w:t>
      </w:r>
      <w:r w:rsidRPr="00534BF9">
        <w:rPr>
          <w:rFonts w:ascii="TimesNewRoman" w:eastAsia="TimesNewRoman" w:hAnsi="Times New Roman" w:cs="TimesNewRoman"/>
          <w:sz w:val="28"/>
          <w:szCs w:val="28"/>
        </w:rPr>
        <w:t>ż</w:t>
      </w:r>
      <w:r w:rsidRPr="00534BF9">
        <w:rPr>
          <w:rFonts w:ascii="Times New Roman" w:hAnsi="Times New Roman" w:cs="Times New Roman"/>
          <w:i/>
          <w:iCs/>
          <w:sz w:val="28"/>
          <w:szCs w:val="28"/>
        </w:rPr>
        <w:t>aniem:</w:t>
      </w: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44181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Dyrektor Szkoły Podstawowej w Ratajach</w:t>
      </w:r>
    </w:p>
    <w:p w:rsidR="00144181" w:rsidRPr="00534BF9" w:rsidRDefault="00144181" w:rsidP="00144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Krzysztof Eliasz</w:t>
      </w:r>
    </w:p>
    <w:p w:rsidR="00C0198A" w:rsidRDefault="004E441C"/>
    <w:sectPr w:rsidR="00C0198A" w:rsidSect="0075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D2F"/>
    <w:multiLevelType w:val="hybridMultilevel"/>
    <w:tmpl w:val="F9C817D2"/>
    <w:lvl w:ilvl="0" w:tplc="E2C68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/>
        <w:color w:val="00008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00E46"/>
    <w:multiLevelType w:val="hybridMultilevel"/>
    <w:tmpl w:val="F1109A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181"/>
    <w:rsid w:val="00144181"/>
    <w:rsid w:val="00164500"/>
    <w:rsid w:val="001D602E"/>
    <w:rsid w:val="001D6A2D"/>
    <w:rsid w:val="003373EE"/>
    <w:rsid w:val="0036214A"/>
    <w:rsid w:val="004E441C"/>
    <w:rsid w:val="006455C2"/>
    <w:rsid w:val="00735456"/>
    <w:rsid w:val="00751707"/>
    <w:rsid w:val="00815C21"/>
    <w:rsid w:val="00A42EC5"/>
    <w:rsid w:val="00AA0A4A"/>
    <w:rsid w:val="00AA38B7"/>
    <w:rsid w:val="00C96D4D"/>
    <w:rsid w:val="00DB43ED"/>
    <w:rsid w:val="00E519A4"/>
    <w:rsid w:val="00FE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81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81"/>
    <w:pPr>
      <w:ind w:left="720"/>
      <w:contextualSpacing/>
    </w:pPr>
  </w:style>
  <w:style w:type="paragraph" w:styleId="Nagwek">
    <w:name w:val="header"/>
    <w:basedOn w:val="Normalny"/>
    <w:link w:val="NagwekZnak"/>
    <w:rsid w:val="001441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4418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2013-09-30T12:39:00Z</cp:lastPrinted>
  <dcterms:created xsi:type="dcterms:W3CDTF">2013-09-17T12:45:00Z</dcterms:created>
  <dcterms:modified xsi:type="dcterms:W3CDTF">2013-09-30T12:39:00Z</dcterms:modified>
</cp:coreProperties>
</file>